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74" w:rsidRPr="005F2ACF" w:rsidRDefault="00337674" w:rsidP="00337674">
      <w:pPr>
        <w:ind w:left="6521"/>
        <w:jc w:val="left"/>
      </w:pPr>
      <w:r w:rsidRPr="005F2ACF">
        <w:t>Затверджую</w:t>
      </w:r>
    </w:p>
    <w:p w:rsidR="00337674" w:rsidRPr="005F2ACF" w:rsidRDefault="00337674" w:rsidP="00337674">
      <w:pPr>
        <w:ind w:left="6521"/>
        <w:jc w:val="left"/>
      </w:pPr>
      <w:r w:rsidRPr="005F2ACF">
        <w:t>Керівник Організації</w:t>
      </w:r>
    </w:p>
    <w:p w:rsidR="00337674" w:rsidRPr="005F2ACF" w:rsidRDefault="00337674" w:rsidP="00337674">
      <w:pPr>
        <w:ind w:left="6521"/>
        <w:jc w:val="left"/>
      </w:pPr>
      <w:r w:rsidRPr="005F2ACF">
        <w:t>__________________</w:t>
      </w:r>
    </w:p>
    <w:p w:rsidR="00337674" w:rsidRPr="005F2ACF" w:rsidRDefault="00337674" w:rsidP="00337674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37674" w:rsidRPr="005F2ACF" w:rsidRDefault="00337674" w:rsidP="00337674">
      <w:pPr>
        <w:ind w:left="6521"/>
        <w:jc w:val="left"/>
      </w:pPr>
      <w:r w:rsidRPr="005F2ACF">
        <w:t>__________________</w:t>
      </w:r>
    </w:p>
    <w:p w:rsidR="00337674" w:rsidRPr="005F2ACF" w:rsidRDefault="00337674" w:rsidP="00337674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37674" w:rsidRPr="005F2ACF" w:rsidRDefault="00337674" w:rsidP="00337674">
      <w:pPr>
        <w:ind w:left="6521"/>
        <w:jc w:val="left"/>
      </w:pPr>
      <w:r w:rsidRPr="005F2ACF">
        <w:t>__________________</w:t>
      </w:r>
    </w:p>
    <w:p w:rsidR="00337674" w:rsidRPr="005F2ACF" w:rsidRDefault="00337674" w:rsidP="00337674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37674" w:rsidRPr="005F2ACF" w:rsidRDefault="00337674" w:rsidP="00337674"/>
    <w:p w:rsidR="00337674" w:rsidRPr="005F2ACF" w:rsidRDefault="00337674" w:rsidP="00337674">
      <w:pPr>
        <w:jc w:val="center"/>
      </w:pPr>
      <w:r w:rsidRPr="005F2ACF">
        <w:t>Опис зовнішнього та внутрішнього середовища Організації (SWOT-аналіз)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WOT-таблиця ТОВ «Бренд Бенд»"/>
      </w:tblPr>
      <w:tblGrid>
        <w:gridCol w:w="1658"/>
        <w:gridCol w:w="3684"/>
        <w:gridCol w:w="3997"/>
      </w:tblGrid>
      <w:tr w:rsidR="00337674" w:rsidRPr="005F2ACF" w:rsidTr="00FD55FC">
        <w:trPr>
          <w:jc w:val="center"/>
        </w:trPr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5F2ACF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Внутрішнє середовище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bCs/>
              </w:rPr>
            </w:pPr>
            <w:r w:rsidRPr="005F2ACF">
              <w:rPr>
                <w:bCs/>
                <w:lang w:val="en-US"/>
              </w:rPr>
              <w:t xml:space="preserve">S </w:t>
            </w:r>
            <w:r w:rsidRPr="005F2ACF">
              <w:rPr>
                <w:bCs/>
              </w:rPr>
              <w:t>(</w:t>
            </w:r>
            <w:r w:rsidRPr="005F2ACF">
              <w:rPr>
                <w:bCs/>
                <w:lang w:val="en-US"/>
              </w:rPr>
              <w:t>Strengths</w:t>
            </w:r>
            <w:r w:rsidRPr="005F2ACF">
              <w:rPr>
                <w:bCs/>
              </w:rPr>
              <w:t>) –</w:t>
            </w:r>
          </w:p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ru-RU" w:eastAsia="ru-RU"/>
              </w:rPr>
            </w:pPr>
            <w:r w:rsidRPr="005F2ACF">
              <w:rPr>
                <w:bCs/>
              </w:rPr>
              <w:t xml:space="preserve"> Сильні сторони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bCs/>
              </w:rPr>
            </w:pPr>
            <w:r w:rsidRPr="005F2ACF">
              <w:rPr>
                <w:bCs/>
                <w:lang w:val="en-US"/>
              </w:rPr>
              <w:t xml:space="preserve">W </w:t>
            </w:r>
            <w:r w:rsidRPr="005F2ACF">
              <w:rPr>
                <w:bCs/>
              </w:rPr>
              <w:t>(</w:t>
            </w:r>
            <w:r w:rsidRPr="005F2ACF">
              <w:rPr>
                <w:bCs/>
                <w:lang w:val="en-US"/>
              </w:rPr>
              <w:t>Weaknesses</w:t>
            </w:r>
            <w:r w:rsidRPr="005F2ACF">
              <w:rPr>
                <w:bCs/>
              </w:rPr>
              <w:t>) –</w:t>
            </w:r>
          </w:p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ru-RU" w:eastAsia="ru-RU"/>
              </w:rPr>
            </w:pPr>
            <w:r w:rsidRPr="005F2ACF">
              <w:rPr>
                <w:bCs/>
              </w:rPr>
              <w:t xml:space="preserve"> Слабкі сторони</w:t>
            </w:r>
          </w:p>
        </w:tc>
      </w:tr>
      <w:tr w:rsidR="00337674" w:rsidRPr="005F2ACF" w:rsidTr="00FD55FC">
        <w:trPr>
          <w:jc w:val="center"/>
        </w:trPr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</w:tc>
      </w:tr>
      <w:tr w:rsidR="00337674" w:rsidRPr="005F2ACF" w:rsidTr="00FD55FC">
        <w:trPr>
          <w:jc w:val="center"/>
        </w:trPr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5F2ACF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Зовнішнє середовище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ru-RU" w:eastAsia="ru-RU"/>
              </w:rPr>
            </w:pPr>
            <w:r w:rsidRPr="005F2ACF">
              <w:rPr>
                <w:bCs/>
                <w:lang w:val="en-US"/>
              </w:rPr>
              <w:t>O (Opportunities</w:t>
            </w:r>
            <w:r w:rsidRPr="005F2ACF">
              <w:rPr>
                <w:bCs/>
                <w:lang w:val="ru-RU"/>
              </w:rPr>
              <w:t xml:space="preserve">) – </w:t>
            </w:r>
            <w:r w:rsidRPr="005F2ACF">
              <w:rPr>
                <w:bCs/>
              </w:rPr>
              <w:t>Можливості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jc w:val="center"/>
              <w:rPr>
                <w:bCs/>
              </w:rPr>
            </w:pPr>
            <w:r w:rsidRPr="005F2ACF">
              <w:rPr>
                <w:bCs/>
                <w:lang w:val="en-US"/>
              </w:rPr>
              <w:t xml:space="preserve">T </w:t>
            </w:r>
            <w:r w:rsidRPr="005F2ACF">
              <w:rPr>
                <w:bCs/>
              </w:rPr>
              <w:t>(</w:t>
            </w:r>
            <w:r w:rsidRPr="005F2ACF">
              <w:rPr>
                <w:bCs/>
                <w:lang w:val="en-US"/>
              </w:rPr>
              <w:t>Threats</w:t>
            </w:r>
            <w:r w:rsidRPr="005F2ACF">
              <w:rPr>
                <w:bCs/>
              </w:rPr>
              <w:t xml:space="preserve">) – </w:t>
            </w:r>
          </w:p>
          <w:p w:rsidR="00337674" w:rsidRPr="005F2ACF" w:rsidRDefault="00337674" w:rsidP="00FD55F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ru-RU" w:eastAsia="ru-RU"/>
              </w:rPr>
            </w:pPr>
            <w:r w:rsidRPr="005F2ACF">
              <w:rPr>
                <w:bCs/>
              </w:rPr>
              <w:t>Загрози</w:t>
            </w:r>
          </w:p>
        </w:tc>
      </w:tr>
      <w:tr w:rsidR="00337674" w:rsidRPr="005F2ACF" w:rsidTr="00FD55FC">
        <w:trPr>
          <w:jc w:val="center"/>
        </w:trPr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37674" w:rsidRPr="005F2ACF" w:rsidRDefault="00337674" w:rsidP="00FD55FC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lang w:val="ru-RU" w:eastAsia="ru-RU"/>
              </w:rPr>
            </w:pPr>
          </w:p>
        </w:tc>
      </w:tr>
    </w:tbl>
    <w:p w:rsidR="00337674" w:rsidRPr="005F2ACF" w:rsidRDefault="00337674" w:rsidP="00337674">
      <w:pPr>
        <w:spacing w:line="240" w:lineRule="auto"/>
      </w:pPr>
    </w:p>
    <w:p w:rsidR="00337674" w:rsidRPr="005F2ACF" w:rsidRDefault="00337674" w:rsidP="00337674">
      <w:pPr>
        <w:spacing w:line="240" w:lineRule="auto"/>
      </w:pPr>
      <w:r w:rsidRPr="005F2ACF">
        <w:t>Члени Комісії з оцінки ризиків</w:t>
      </w:r>
    </w:p>
    <w:p w:rsidR="00337674" w:rsidRPr="005F2ACF" w:rsidRDefault="00337674" w:rsidP="00337674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1"/>
        <w:gridCol w:w="2349"/>
        <w:gridCol w:w="282"/>
        <w:gridCol w:w="2336"/>
      </w:tblGrid>
      <w:tr w:rsidR="00337674" w:rsidRPr="005F2ACF" w:rsidTr="00FD55FC">
        <w:tc>
          <w:tcPr>
            <w:tcW w:w="4248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3" w:type="dxa"/>
          </w:tcPr>
          <w:p w:rsidR="00337674" w:rsidRPr="005F2ACF" w:rsidRDefault="00337674" w:rsidP="00FD55FC"/>
        </w:tc>
        <w:tc>
          <w:tcPr>
            <w:tcW w:w="2410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4" w:type="dxa"/>
          </w:tcPr>
          <w:p w:rsidR="00337674" w:rsidRPr="005F2ACF" w:rsidRDefault="00337674" w:rsidP="00FD55FC"/>
        </w:tc>
        <w:tc>
          <w:tcPr>
            <w:tcW w:w="2403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</w:tr>
      <w:tr w:rsidR="00337674" w:rsidRPr="005F2ACF" w:rsidTr="00FD55FC">
        <w:tc>
          <w:tcPr>
            <w:tcW w:w="4248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337674" w:rsidRPr="005F2ACF" w:rsidTr="00FD55FC">
        <w:tc>
          <w:tcPr>
            <w:tcW w:w="4248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3" w:type="dxa"/>
          </w:tcPr>
          <w:p w:rsidR="00337674" w:rsidRPr="005F2ACF" w:rsidRDefault="00337674" w:rsidP="00FD55FC"/>
        </w:tc>
        <w:tc>
          <w:tcPr>
            <w:tcW w:w="2410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4" w:type="dxa"/>
          </w:tcPr>
          <w:p w:rsidR="00337674" w:rsidRPr="005F2ACF" w:rsidRDefault="00337674" w:rsidP="00FD55FC"/>
        </w:tc>
        <w:tc>
          <w:tcPr>
            <w:tcW w:w="2403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</w:tr>
      <w:tr w:rsidR="00337674" w:rsidRPr="005F2ACF" w:rsidTr="00FD55FC">
        <w:tc>
          <w:tcPr>
            <w:tcW w:w="4248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337674" w:rsidRPr="005F2ACF" w:rsidTr="00FD55FC">
        <w:tc>
          <w:tcPr>
            <w:tcW w:w="4248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3" w:type="dxa"/>
          </w:tcPr>
          <w:p w:rsidR="00337674" w:rsidRPr="005F2ACF" w:rsidRDefault="00337674" w:rsidP="00FD55FC"/>
        </w:tc>
        <w:tc>
          <w:tcPr>
            <w:tcW w:w="2410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  <w:tc>
          <w:tcPr>
            <w:tcW w:w="284" w:type="dxa"/>
          </w:tcPr>
          <w:p w:rsidR="00337674" w:rsidRPr="005F2ACF" w:rsidRDefault="00337674" w:rsidP="00FD55FC"/>
        </w:tc>
        <w:tc>
          <w:tcPr>
            <w:tcW w:w="2403" w:type="dxa"/>
            <w:tcBorders>
              <w:bottom w:val="single" w:sz="4" w:space="0" w:color="auto"/>
            </w:tcBorders>
          </w:tcPr>
          <w:p w:rsidR="00337674" w:rsidRPr="005F2ACF" w:rsidRDefault="00337674" w:rsidP="00FD55FC"/>
        </w:tc>
      </w:tr>
      <w:tr w:rsidR="00337674" w:rsidRPr="005F2ACF" w:rsidTr="00FD55FC">
        <w:tc>
          <w:tcPr>
            <w:tcW w:w="4248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37674" w:rsidRPr="005F2ACF" w:rsidRDefault="00337674" w:rsidP="00FD55FC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37674" w:rsidRPr="005F2ACF" w:rsidRDefault="00337674" w:rsidP="00FD55FC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337674" w:rsidRPr="005F2ACF" w:rsidRDefault="00337674" w:rsidP="00337674">
      <w:pPr>
        <w:spacing w:line="240" w:lineRule="auto"/>
      </w:pPr>
    </w:p>
    <w:p w:rsidR="00337674" w:rsidRPr="005F2ACF" w:rsidRDefault="00337674" w:rsidP="00337674">
      <w:pPr>
        <w:spacing w:line="240" w:lineRule="auto"/>
      </w:pPr>
    </w:p>
    <w:p w:rsidR="00F009EC" w:rsidRDefault="00F009EC">
      <w:bookmarkStart w:id="0" w:name="_GoBack"/>
      <w:bookmarkEnd w:id="0"/>
    </w:p>
    <w:sectPr w:rsidR="00F0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0"/>
    <w:rsid w:val="00337674"/>
    <w:rsid w:val="00986FA0"/>
    <w:rsid w:val="00F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2F6C-54FC-41C1-B5FC-16D0002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74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6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2020-05-18T13:55:00Z</dcterms:created>
  <dcterms:modified xsi:type="dcterms:W3CDTF">2020-05-18T13:56:00Z</dcterms:modified>
</cp:coreProperties>
</file>