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95" w:rsidRPr="005F2ACF" w:rsidRDefault="00666C95" w:rsidP="00666C95">
      <w:pPr>
        <w:ind w:left="6521"/>
        <w:jc w:val="left"/>
      </w:pPr>
      <w:r w:rsidRPr="005F2ACF">
        <w:t>Затверджую</w:t>
      </w:r>
    </w:p>
    <w:p w:rsidR="00666C95" w:rsidRPr="005F2ACF" w:rsidRDefault="00666C95" w:rsidP="00666C95">
      <w:pPr>
        <w:ind w:left="6521"/>
        <w:jc w:val="left"/>
      </w:pPr>
      <w:r w:rsidRPr="005F2ACF">
        <w:t>Керівник Організації</w:t>
      </w:r>
    </w:p>
    <w:p w:rsidR="00666C95" w:rsidRPr="005F2ACF" w:rsidRDefault="00666C95" w:rsidP="00666C95">
      <w:pPr>
        <w:ind w:left="6521"/>
        <w:jc w:val="left"/>
      </w:pPr>
      <w:r w:rsidRPr="005F2ACF">
        <w:t>__________________</w:t>
      </w:r>
    </w:p>
    <w:p w:rsidR="00666C95" w:rsidRPr="005F2ACF" w:rsidRDefault="00666C95" w:rsidP="00666C95">
      <w:pPr>
        <w:ind w:left="7230"/>
        <w:jc w:val="left"/>
        <w:rPr>
          <w:vertAlign w:val="superscript"/>
        </w:rPr>
      </w:pPr>
      <w:r w:rsidRPr="005F2ACF">
        <w:rPr>
          <w:vertAlign w:val="superscript"/>
        </w:rPr>
        <w:t>(ПІБ)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666C95" w:rsidRPr="005F2ACF" w:rsidRDefault="00666C95" w:rsidP="00666C95">
      <w:pPr>
        <w:ind w:left="6521"/>
        <w:jc w:val="left"/>
      </w:pPr>
      <w:r w:rsidRPr="005F2ACF">
        <w:t>__________________</w:t>
      </w:r>
    </w:p>
    <w:p w:rsidR="00666C95" w:rsidRPr="005F2ACF" w:rsidRDefault="00666C95" w:rsidP="00666C95">
      <w:pPr>
        <w:ind w:left="6521" w:firstLine="569"/>
        <w:jc w:val="left"/>
        <w:rPr>
          <w:vertAlign w:val="superscript"/>
        </w:rPr>
      </w:pPr>
      <w:r w:rsidRPr="005F2ACF">
        <w:rPr>
          <w:vertAlign w:val="superscript"/>
        </w:rPr>
        <w:t>(підпис)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666C95" w:rsidRPr="005F2ACF" w:rsidRDefault="00666C95" w:rsidP="00666C95">
      <w:pPr>
        <w:ind w:left="6521"/>
        <w:jc w:val="left"/>
      </w:pPr>
      <w:r w:rsidRPr="005F2ACF">
        <w:t>__________________</w:t>
      </w:r>
    </w:p>
    <w:p w:rsidR="00666C95" w:rsidRPr="005F2ACF" w:rsidRDefault="00666C95" w:rsidP="00666C95">
      <w:pPr>
        <w:ind w:left="6521" w:firstLine="569"/>
        <w:jc w:val="left"/>
        <w:rPr>
          <w:vertAlign w:val="superscript"/>
        </w:rPr>
      </w:pPr>
      <w:r w:rsidRPr="005F2ACF">
        <w:rPr>
          <w:vertAlign w:val="superscript"/>
        </w:rPr>
        <w:t>(дата)</w:t>
      </w:r>
      <w:r w:rsidRPr="005F2ACF">
        <w:rPr>
          <w:vertAlign w:val="superscript"/>
        </w:rPr>
        <w:tab/>
      </w:r>
      <w:r w:rsidRPr="005F2ACF">
        <w:rPr>
          <w:vertAlign w:val="superscript"/>
        </w:rPr>
        <w:tab/>
      </w:r>
    </w:p>
    <w:p w:rsidR="00666C95" w:rsidRPr="005F2ACF" w:rsidRDefault="00666C95" w:rsidP="00666C95"/>
    <w:p w:rsidR="00666C95" w:rsidRPr="005F2ACF" w:rsidRDefault="00666C95" w:rsidP="00666C95">
      <w:pPr>
        <w:jc w:val="center"/>
      </w:pPr>
      <w:r w:rsidRPr="005F2ACF">
        <w:t>Перелік вимог та очікувань зацікавлених сторін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134"/>
        <w:gridCol w:w="5211"/>
      </w:tblGrid>
      <w:tr w:rsidR="00666C95" w:rsidRPr="005F2ACF" w:rsidTr="00BF0A19">
        <w:trPr>
          <w:trHeight w:val="211"/>
          <w:jc w:val="center"/>
        </w:trPr>
        <w:tc>
          <w:tcPr>
            <w:tcW w:w="2212" w:type="pct"/>
          </w:tcPr>
          <w:p w:rsidR="00666C95" w:rsidRPr="005F2ACF" w:rsidRDefault="00666C95" w:rsidP="00BF0A19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5F2ACF">
              <w:rPr>
                <w:rFonts w:eastAsiaTheme="majorEastAsia" w:cstheme="majorBidi"/>
                <w:bCs/>
                <w:szCs w:val="26"/>
              </w:rPr>
              <w:t>Сторона</w:t>
            </w:r>
          </w:p>
        </w:tc>
        <w:tc>
          <w:tcPr>
            <w:tcW w:w="2788" w:type="pct"/>
          </w:tcPr>
          <w:p w:rsidR="00666C95" w:rsidRPr="005F2ACF" w:rsidRDefault="00666C95" w:rsidP="00BF0A19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5F2ACF">
              <w:rPr>
                <w:rFonts w:eastAsiaTheme="majorEastAsia" w:cstheme="majorBidi"/>
                <w:bCs/>
                <w:szCs w:val="26"/>
              </w:rPr>
              <w:t>Вимоги та очікування</w:t>
            </w:r>
          </w:p>
        </w:tc>
      </w:tr>
      <w:tr w:rsidR="00666C95" w:rsidRPr="005F2ACF" w:rsidTr="00BF0A19">
        <w:trPr>
          <w:trHeight w:val="211"/>
          <w:jc w:val="center"/>
        </w:trPr>
        <w:tc>
          <w:tcPr>
            <w:tcW w:w="2212" w:type="pct"/>
          </w:tcPr>
          <w:p w:rsidR="00666C95" w:rsidRPr="005F2ACF" w:rsidRDefault="00666C95" w:rsidP="00BF0A19">
            <w:pPr>
              <w:jc w:val="center"/>
              <w:rPr>
                <w:rFonts w:eastAsiaTheme="majorEastAsia" w:cstheme="majorBidi"/>
                <w:szCs w:val="26"/>
              </w:rPr>
            </w:pPr>
            <w:r w:rsidRPr="005F2ACF">
              <w:rPr>
                <w:rFonts w:eastAsiaTheme="majorEastAsia" w:cstheme="majorBidi"/>
                <w:szCs w:val="26"/>
              </w:rPr>
              <w:t>Зовнішні зацікавлені сторони</w:t>
            </w:r>
          </w:p>
        </w:tc>
        <w:tc>
          <w:tcPr>
            <w:tcW w:w="2788" w:type="pct"/>
          </w:tcPr>
          <w:p w:rsidR="00666C95" w:rsidRPr="005F2ACF" w:rsidRDefault="00666C95" w:rsidP="00BF0A19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</w:p>
        </w:tc>
      </w:tr>
      <w:tr w:rsidR="00666C95" w:rsidRPr="005F2ACF" w:rsidTr="00BF0A19">
        <w:trPr>
          <w:trHeight w:val="211"/>
          <w:jc w:val="center"/>
        </w:trPr>
        <w:tc>
          <w:tcPr>
            <w:tcW w:w="2212" w:type="pct"/>
          </w:tcPr>
          <w:p w:rsidR="00666C95" w:rsidRPr="005F2ACF" w:rsidRDefault="00666C95" w:rsidP="00BF0A19">
            <w:pPr>
              <w:jc w:val="center"/>
              <w:rPr>
                <w:rFonts w:eastAsiaTheme="majorEastAsia" w:cstheme="majorBidi"/>
                <w:szCs w:val="26"/>
              </w:rPr>
            </w:pPr>
            <w:r w:rsidRPr="005F2ACF">
              <w:rPr>
                <w:rFonts w:eastAsiaTheme="majorEastAsia" w:cstheme="majorBidi"/>
                <w:szCs w:val="26"/>
              </w:rPr>
              <w:t>…</w:t>
            </w:r>
          </w:p>
        </w:tc>
        <w:tc>
          <w:tcPr>
            <w:tcW w:w="2788" w:type="pct"/>
          </w:tcPr>
          <w:p w:rsidR="00666C95" w:rsidRPr="005F2ACF" w:rsidRDefault="00666C95" w:rsidP="00BF0A19">
            <w:pPr>
              <w:jc w:val="center"/>
              <w:rPr>
                <w:rFonts w:eastAsiaTheme="majorEastAsia" w:cstheme="majorBidi"/>
                <w:szCs w:val="26"/>
              </w:rPr>
            </w:pPr>
            <w:r w:rsidRPr="005F2ACF">
              <w:rPr>
                <w:rFonts w:eastAsiaTheme="majorEastAsia" w:cstheme="majorBidi"/>
                <w:szCs w:val="26"/>
              </w:rPr>
              <w:t>…</w:t>
            </w:r>
          </w:p>
        </w:tc>
      </w:tr>
      <w:tr w:rsidR="00666C95" w:rsidRPr="005F2ACF" w:rsidTr="00BF0A19">
        <w:trPr>
          <w:trHeight w:val="211"/>
          <w:jc w:val="center"/>
        </w:trPr>
        <w:tc>
          <w:tcPr>
            <w:tcW w:w="2212" w:type="pct"/>
          </w:tcPr>
          <w:p w:rsidR="00666C95" w:rsidRPr="005F2ACF" w:rsidRDefault="00666C95" w:rsidP="00BF0A19">
            <w:pPr>
              <w:jc w:val="center"/>
              <w:rPr>
                <w:rFonts w:eastAsiaTheme="majorEastAsia" w:cstheme="majorBidi"/>
                <w:szCs w:val="26"/>
              </w:rPr>
            </w:pPr>
            <w:r w:rsidRPr="005F2ACF">
              <w:rPr>
                <w:rFonts w:eastAsiaTheme="majorEastAsia" w:cstheme="majorBidi"/>
                <w:szCs w:val="26"/>
              </w:rPr>
              <w:t>Внутрішні зацікавлені сторони</w:t>
            </w:r>
          </w:p>
        </w:tc>
        <w:tc>
          <w:tcPr>
            <w:tcW w:w="2788" w:type="pct"/>
          </w:tcPr>
          <w:p w:rsidR="00666C95" w:rsidRPr="005F2ACF" w:rsidRDefault="00666C95" w:rsidP="00BF0A19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</w:p>
        </w:tc>
      </w:tr>
      <w:tr w:rsidR="00666C95" w:rsidRPr="005F2ACF" w:rsidTr="00BF0A19">
        <w:trPr>
          <w:trHeight w:val="211"/>
          <w:jc w:val="center"/>
        </w:trPr>
        <w:tc>
          <w:tcPr>
            <w:tcW w:w="2212" w:type="pct"/>
          </w:tcPr>
          <w:p w:rsidR="00666C95" w:rsidRPr="005F2ACF" w:rsidRDefault="00666C95" w:rsidP="00BF0A19">
            <w:pPr>
              <w:jc w:val="center"/>
              <w:rPr>
                <w:rFonts w:eastAsiaTheme="majorEastAsia" w:cstheme="majorBidi"/>
                <w:szCs w:val="26"/>
              </w:rPr>
            </w:pPr>
            <w:r w:rsidRPr="005F2ACF">
              <w:rPr>
                <w:rFonts w:eastAsiaTheme="majorEastAsia" w:cstheme="majorBidi"/>
                <w:szCs w:val="26"/>
              </w:rPr>
              <w:t>…</w:t>
            </w:r>
          </w:p>
        </w:tc>
        <w:tc>
          <w:tcPr>
            <w:tcW w:w="2788" w:type="pct"/>
          </w:tcPr>
          <w:p w:rsidR="00666C95" w:rsidRPr="005F2ACF" w:rsidRDefault="00666C95" w:rsidP="00BF0A19">
            <w:pPr>
              <w:jc w:val="center"/>
              <w:rPr>
                <w:rFonts w:eastAsiaTheme="majorEastAsia" w:cstheme="majorBidi"/>
                <w:szCs w:val="26"/>
              </w:rPr>
            </w:pPr>
            <w:r w:rsidRPr="005F2ACF">
              <w:rPr>
                <w:rFonts w:eastAsiaTheme="majorEastAsia" w:cstheme="majorBidi"/>
                <w:szCs w:val="26"/>
              </w:rPr>
              <w:t>…</w:t>
            </w:r>
          </w:p>
        </w:tc>
      </w:tr>
    </w:tbl>
    <w:p w:rsidR="00666C95" w:rsidRPr="005F2ACF" w:rsidRDefault="00666C95" w:rsidP="00666C95">
      <w:pPr>
        <w:spacing w:after="100"/>
        <w:jc w:val="left"/>
      </w:pPr>
      <w:bookmarkStart w:id="0" w:name="_Додаток_7"/>
      <w:bookmarkEnd w:id="0"/>
    </w:p>
    <w:p w:rsidR="00666C95" w:rsidRPr="005F2ACF" w:rsidRDefault="00666C95" w:rsidP="00666C95">
      <w:pPr>
        <w:spacing w:line="240" w:lineRule="auto"/>
      </w:pPr>
      <w:r w:rsidRPr="005F2ACF">
        <w:t>Члени Комісії з оцінки ризиків</w:t>
      </w:r>
    </w:p>
    <w:p w:rsidR="00666C95" w:rsidRPr="005F2ACF" w:rsidRDefault="00666C95" w:rsidP="00666C95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281"/>
        <w:gridCol w:w="2349"/>
        <w:gridCol w:w="282"/>
        <w:gridCol w:w="2336"/>
      </w:tblGrid>
      <w:tr w:rsidR="00666C95" w:rsidRPr="005F2ACF" w:rsidTr="00BF0A19">
        <w:tc>
          <w:tcPr>
            <w:tcW w:w="4248" w:type="dxa"/>
            <w:tcBorders>
              <w:bottom w:val="single" w:sz="4" w:space="0" w:color="auto"/>
            </w:tcBorders>
          </w:tcPr>
          <w:p w:rsidR="00666C95" w:rsidRPr="005F2ACF" w:rsidRDefault="00666C95" w:rsidP="00BF0A19"/>
        </w:tc>
        <w:tc>
          <w:tcPr>
            <w:tcW w:w="283" w:type="dxa"/>
          </w:tcPr>
          <w:p w:rsidR="00666C95" w:rsidRPr="005F2ACF" w:rsidRDefault="00666C95" w:rsidP="00BF0A19"/>
        </w:tc>
        <w:tc>
          <w:tcPr>
            <w:tcW w:w="2410" w:type="dxa"/>
            <w:tcBorders>
              <w:bottom w:val="single" w:sz="4" w:space="0" w:color="auto"/>
            </w:tcBorders>
          </w:tcPr>
          <w:p w:rsidR="00666C95" w:rsidRPr="005F2ACF" w:rsidRDefault="00666C95" w:rsidP="00BF0A19"/>
        </w:tc>
        <w:tc>
          <w:tcPr>
            <w:tcW w:w="284" w:type="dxa"/>
          </w:tcPr>
          <w:p w:rsidR="00666C95" w:rsidRPr="005F2ACF" w:rsidRDefault="00666C95" w:rsidP="00BF0A19"/>
        </w:tc>
        <w:tc>
          <w:tcPr>
            <w:tcW w:w="2403" w:type="dxa"/>
            <w:tcBorders>
              <w:bottom w:val="single" w:sz="4" w:space="0" w:color="auto"/>
            </w:tcBorders>
          </w:tcPr>
          <w:p w:rsidR="00666C95" w:rsidRPr="005F2ACF" w:rsidRDefault="00666C95" w:rsidP="00BF0A19"/>
        </w:tc>
      </w:tr>
      <w:tr w:rsidR="00666C95" w:rsidRPr="005F2ACF" w:rsidTr="00BF0A19">
        <w:tc>
          <w:tcPr>
            <w:tcW w:w="4248" w:type="dxa"/>
            <w:tcBorders>
              <w:top w:val="single" w:sz="4" w:space="0" w:color="auto"/>
            </w:tcBorders>
          </w:tcPr>
          <w:p w:rsidR="00666C95" w:rsidRPr="005F2ACF" w:rsidRDefault="00666C95" w:rsidP="00BF0A19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666C95" w:rsidRPr="005F2ACF" w:rsidRDefault="00666C95" w:rsidP="00BF0A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66C95" w:rsidRPr="005F2ACF" w:rsidRDefault="00666C95" w:rsidP="00BF0A19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666C95" w:rsidRPr="005F2ACF" w:rsidRDefault="00666C95" w:rsidP="00BF0A1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666C95" w:rsidRPr="005F2ACF" w:rsidRDefault="00666C95" w:rsidP="00BF0A19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  <w:tr w:rsidR="00666C95" w:rsidRPr="005F2ACF" w:rsidTr="00BF0A19">
        <w:tc>
          <w:tcPr>
            <w:tcW w:w="4248" w:type="dxa"/>
            <w:tcBorders>
              <w:bottom w:val="single" w:sz="4" w:space="0" w:color="auto"/>
            </w:tcBorders>
          </w:tcPr>
          <w:p w:rsidR="00666C95" w:rsidRPr="005F2ACF" w:rsidRDefault="00666C95" w:rsidP="00BF0A19"/>
        </w:tc>
        <w:tc>
          <w:tcPr>
            <w:tcW w:w="283" w:type="dxa"/>
          </w:tcPr>
          <w:p w:rsidR="00666C95" w:rsidRPr="005F2ACF" w:rsidRDefault="00666C95" w:rsidP="00BF0A19"/>
        </w:tc>
        <w:tc>
          <w:tcPr>
            <w:tcW w:w="2410" w:type="dxa"/>
            <w:tcBorders>
              <w:bottom w:val="single" w:sz="4" w:space="0" w:color="auto"/>
            </w:tcBorders>
          </w:tcPr>
          <w:p w:rsidR="00666C95" w:rsidRPr="005F2ACF" w:rsidRDefault="00666C95" w:rsidP="00BF0A19"/>
        </w:tc>
        <w:tc>
          <w:tcPr>
            <w:tcW w:w="284" w:type="dxa"/>
          </w:tcPr>
          <w:p w:rsidR="00666C95" w:rsidRPr="005F2ACF" w:rsidRDefault="00666C95" w:rsidP="00BF0A19"/>
        </w:tc>
        <w:tc>
          <w:tcPr>
            <w:tcW w:w="2403" w:type="dxa"/>
            <w:tcBorders>
              <w:bottom w:val="single" w:sz="4" w:space="0" w:color="auto"/>
            </w:tcBorders>
          </w:tcPr>
          <w:p w:rsidR="00666C95" w:rsidRPr="005F2ACF" w:rsidRDefault="00666C95" w:rsidP="00BF0A19"/>
        </w:tc>
      </w:tr>
      <w:tr w:rsidR="00666C95" w:rsidRPr="005F2ACF" w:rsidTr="00BF0A19">
        <w:tc>
          <w:tcPr>
            <w:tcW w:w="4248" w:type="dxa"/>
            <w:tcBorders>
              <w:top w:val="single" w:sz="4" w:space="0" w:color="auto"/>
            </w:tcBorders>
          </w:tcPr>
          <w:p w:rsidR="00666C95" w:rsidRPr="005F2ACF" w:rsidRDefault="00666C95" w:rsidP="00BF0A19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666C95" w:rsidRPr="005F2ACF" w:rsidRDefault="00666C95" w:rsidP="00BF0A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66C95" w:rsidRPr="005F2ACF" w:rsidRDefault="00666C95" w:rsidP="00BF0A19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666C95" w:rsidRPr="005F2ACF" w:rsidRDefault="00666C95" w:rsidP="00BF0A1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666C95" w:rsidRPr="005F2ACF" w:rsidRDefault="00666C95" w:rsidP="00BF0A19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  <w:tr w:rsidR="00666C95" w:rsidRPr="005F2ACF" w:rsidTr="00BF0A19">
        <w:tc>
          <w:tcPr>
            <w:tcW w:w="4248" w:type="dxa"/>
            <w:tcBorders>
              <w:bottom w:val="single" w:sz="4" w:space="0" w:color="auto"/>
            </w:tcBorders>
          </w:tcPr>
          <w:p w:rsidR="00666C95" w:rsidRPr="005F2ACF" w:rsidRDefault="00666C95" w:rsidP="00BF0A19"/>
        </w:tc>
        <w:tc>
          <w:tcPr>
            <w:tcW w:w="283" w:type="dxa"/>
          </w:tcPr>
          <w:p w:rsidR="00666C95" w:rsidRPr="005F2ACF" w:rsidRDefault="00666C95" w:rsidP="00BF0A19"/>
        </w:tc>
        <w:tc>
          <w:tcPr>
            <w:tcW w:w="2410" w:type="dxa"/>
            <w:tcBorders>
              <w:bottom w:val="single" w:sz="4" w:space="0" w:color="auto"/>
            </w:tcBorders>
          </w:tcPr>
          <w:p w:rsidR="00666C95" w:rsidRPr="005F2ACF" w:rsidRDefault="00666C95" w:rsidP="00BF0A19"/>
        </w:tc>
        <w:tc>
          <w:tcPr>
            <w:tcW w:w="284" w:type="dxa"/>
          </w:tcPr>
          <w:p w:rsidR="00666C95" w:rsidRPr="005F2ACF" w:rsidRDefault="00666C95" w:rsidP="00BF0A19"/>
        </w:tc>
        <w:tc>
          <w:tcPr>
            <w:tcW w:w="2403" w:type="dxa"/>
            <w:tcBorders>
              <w:bottom w:val="single" w:sz="4" w:space="0" w:color="auto"/>
            </w:tcBorders>
          </w:tcPr>
          <w:p w:rsidR="00666C95" w:rsidRPr="005F2ACF" w:rsidRDefault="00666C95" w:rsidP="00BF0A19"/>
        </w:tc>
      </w:tr>
      <w:tr w:rsidR="00666C95" w:rsidRPr="005F2ACF" w:rsidTr="00BF0A19">
        <w:tc>
          <w:tcPr>
            <w:tcW w:w="4248" w:type="dxa"/>
            <w:tcBorders>
              <w:top w:val="single" w:sz="4" w:space="0" w:color="auto"/>
            </w:tcBorders>
          </w:tcPr>
          <w:p w:rsidR="00666C95" w:rsidRPr="005F2ACF" w:rsidRDefault="00666C95" w:rsidP="00BF0A19">
            <w:pPr>
              <w:jc w:val="center"/>
            </w:pPr>
            <w:r w:rsidRPr="005F2ACF">
              <w:rPr>
                <w:vertAlign w:val="superscript"/>
              </w:rPr>
              <w:t>(ПІБ)</w:t>
            </w:r>
          </w:p>
        </w:tc>
        <w:tc>
          <w:tcPr>
            <w:tcW w:w="283" w:type="dxa"/>
          </w:tcPr>
          <w:p w:rsidR="00666C95" w:rsidRPr="005F2ACF" w:rsidRDefault="00666C95" w:rsidP="00BF0A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66C95" w:rsidRPr="005F2ACF" w:rsidRDefault="00666C95" w:rsidP="00BF0A19">
            <w:pPr>
              <w:jc w:val="center"/>
            </w:pPr>
            <w:r w:rsidRPr="005F2ACF">
              <w:rPr>
                <w:vertAlign w:val="superscript"/>
              </w:rPr>
              <w:t>(підпис)</w:t>
            </w:r>
          </w:p>
        </w:tc>
        <w:tc>
          <w:tcPr>
            <w:tcW w:w="284" w:type="dxa"/>
          </w:tcPr>
          <w:p w:rsidR="00666C95" w:rsidRPr="005F2ACF" w:rsidRDefault="00666C95" w:rsidP="00BF0A19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666C95" w:rsidRPr="005F2ACF" w:rsidRDefault="00666C95" w:rsidP="00BF0A19">
            <w:pPr>
              <w:jc w:val="center"/>
            </w:pPr>
            <w:r w:rsidRPr="005F2ACF">
              <w:rPr>
                <w:vertAlign w:val="superscript"/>
              </w:rPr>
              <w:t>(дата)</w:t>
            </w:r>
          </w:p>
        </w:tc>
      </w:tr>
    </w:tbl>
    <w:p w:rsidR="00666C95" w:rsidRPr="005F2ACF" w:rsidRDefault="00666C95" w:rsidP="00666C95">
      <w:pPr>
        <w:spacing w:line="240" w:lineRule="auto"/>
      </w:pPr>
    </w:p>
    <w:p w:rsidR="006E7734" w:rsidRPr="00666C95" w:rsidRDefault="006E7734" w:rsidP="00666C95">
      <w:bookmarkStart w:id="1" w:name="_GoBack"/>
      <w:bookmarkEnd w:id="1"/>
    </w:p>
    <w:sectPr w:rsidR="006E7734" w:rsidRPr="0066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B5"/>
    <w:rsid w:val="00300BB5"/>
    <w:rsid w:val="00666C95"/>
    <w:rsid w:val="006E7734"/>
    <w:rsid w:val="00B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54AC-86A9-43A6-B37E-2A0B9496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F90"/>
    <w:pPr>
      <w:spacing w:after="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F9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 Ольга Олександрівна</dc:creator>
  <cp:keywords/>
  <dc:description/>
  <cp:lastModifiedBy>Житник Ольга Олександрівна</cp:lastModifiedBy>
  <cp:revision>3</cp:revision>
  <dcterms:created xsi:type="dcterms:W3CDTF">2020-05-18T13:28:00Z</dcterms:created>
  <dcterms:modified xsi:type="dcterms:W3CDTF">2020-05-18T21:50:00Z</dcterms:modified>
</cp:coreProperties>
</file>