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F90" w:rsidRPr="005F2ACF" w:rsidRDefault="00BF4F90" w:rsidP="00BF4F90">
      <w:pPr>
        <w:ind w:left="6521"/>
        <w:jc w:val="left"/>
      </w:pPr>
      <w:r w:rsidRPr="005F2ACF">
        <w:t>Затверджую</w:t>
      </w:r>
    </w:p>
    <w:p w:rsidR="00BF4F90" w:rsidRPr="005F2ACF" w:rsidRDefault="00BF4F90" w:rsidP="00BF4F90">
      <w:pPr>
        <w:ind w:left="6521"/>
        <w:jc w:val="left"/>
      </w:pPr>
      <w:r w:rsidRPr="005F2ACF">
        <w:t>Керівник Організації</w:t>
      </w:r>
    </w:p>
    <w:p w:rsidR="00BF4F90" w:rsidRPr="005F2ACF" w:rsidRDefault="00BF4F90" w:rsidP="00BF4F90">
      <w:pPr>
        <w:ind w:left="6521"/>
        <w:jc w:val="left"/>
      </w:pPr>
      <w:r w:rsidRPr="005F2ACF">
        <w:t>__________________</w:t>
      </w:r>
    </w:p>
    <w:p w:rsidR="00BF4F90" w:rsidRPr="005F2ACF" w:rsidRDefault="00BF4F90" w:rsidP="00BF4F90">
      <w:pPr>
        <w:ind w:left="7230"/>
        <w:jc w:val="left"/>
        <w:rPr>
          <w:vertAlign w:val="superscript"/>
        </w:rPr>
      </w:pPr>
      <w:r w:rsidRPr="005F2ACF">
        <w:rPr>
          <w:vertAlign w:val="superscript"/>
        </w:rPr>
        <w:t>(ПІБ)</w:t>
      </w:r>
      <w:r w:rsidRPr="005F2ACF">
        <w:rPr>
          <w:vertAlign w:val="superscript"/>
        </w:rPr>
        <w:tab/>
      </w:r>
      <w:r w:rsidRPr="005F2ACF">
        <w:rPr>
          <w:vertAlign w:val="superscript"/>
        </w:rPr>
        <w:tab/>
      </w:r>
    </w:p>
    <w:p w:rsidR="00BF4F90" w:rsidRPr="005F2ACF" w:rsidRDefault="00BF4F90" w:rsidP="00BF4F90">
      <w:pPr>
        <w:ind w:left="6521"/>
        <w:jc w:val="left"/>
      </w:pPr>
      <w:r w:rsidRPr="005F2ACF">
        <w:t>__________________</w:t>
      </w:r>
    </w:p>
    <w:p w:rsidR="00BF4F90" w:rsidRPr="005F2ACF" w:rsidRDefault="00BF4F90" w:rsidP="00BF4F90">
      <w:pPr>
        <w:ind w:left="6521" w:firstLine="569"/>
        <w:jc w:val="left"/>
        <w:rPr>
          <w:vertAlign w:val="superscript"/>
        </w:rPr>
      </w:pPr>
      <w:r w:rsidRPr="005F2ACF">
        <w:rPr>
          <w:vertAlign w:val="superscript"/>
        </w:rPr>
        <w:t>(підпис)</w:t>
      </w:r>
      <w:r w:rsidRPr="005F2ACF">
        <w:rPr>
          <w:vertAlign w:val="superscript"/>
        </w:rPr>
        <w:tab/>
      </w:r>
      <w:r w:rsidRPr="005F2ACF">
        <w:rPr>
          <w:vertAlign w:val="superscript"/>
        </w:rPr>
        <w:tab/>
      </w:r>
    </w:p>
    <w:p w:rsidR="00BF4F90" w:rsidRPr="005F2ACF" w:rsidRDefault="00BF4F90" w:rsidP="00BF4F90">
      <w:pPr>
        <w:ind w:left="6521"/>
        <w:jc w:val="left"/>
      </w:pPr>
      <w:r w:rsidRPr="005F2ACF">
        <w:t>__________________</w:t>
      </w:r>
    </w:p>
    <w:p w:rsidR="00BF4F90" w:rsidRPr="005F2ACF" w:rsidRDefault="00BF4F90" w:rsidP="00BF4F90">
      <w:pPr>
        <w:ind w:left="6521" w:firstLine="569"/>
        <w:jc w:val="left"/>
        <w:rPr>
          <w:vertAlign w:val="superscript"/>
        </w:rPr>
      </w:pPr>
      <w:r w:rsidRPr="005F2ACF">
        <w:rPr>
          <w:vertAlign w:val="superscript"/>
        </w:rPr>
        <w:t>(дата)</w:t>
      </w:r>
      <w:r w:rsidRPr="005F2ACF">
        <w:rPr>
          <w:vertAlign w:val="superscript"/>
        </w:rPr>
        <w:tab/>
      </w:r>
      <w:r w:rsidRPr="005F2ACF">
        <w:rPr>
          <w:vertAlign w:val="superscript"/>
        </w:rPr>
        <w:tab/>
      </w:r>
    </w:p>
    <w:p w:rsidR="00BF4F90" w:rsidRPr="005F2ACF" w:rsidRDefault="00BF4F90" w:rsidP="00BF4F90"/>
    <w:p w:rsidR="00BF4F90" w:rsidRPr="005F2ACF" w:rsidRDefault="00BF4F90" w:rsidP="00BF4F90">
      <w:pPr>
        <w:jc w:val="center"/>
      </w:pPr>
      <w:r w:rsidRPr="005F2ACF">
        <w:t>Цілі Організації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99"/>
        <w:gridCol w:w="1892"/>
        <w:gridCol w:w="1515"/>
        <w:gridCol w:w="2892"/>
        <w:gridCol w:w="1247"/>
      </w:tblGrid>
      <w:tr w:rsidR="00BF4F90" w:rsidRPr="005F2ACF" w:rsidTr="00584BEF">
        <w:tc>
          <w:tcPr>
            <w:tcW w:w="977" w:type="pct"/>
          </w:tcPr>
          <w:p w:rsidR="00BF4F90" w:rsidRPr="005F2ACF" w:rsidRDefault="00BF4F90" w:rsidP="00584BEF">
            <w:pPr>
              <w:jc w:val="center"/>
              <w:rPr>
                <w:bCs/>
              </w:rPr>
            </w:pPr>
            <w:r w:rsidRPr="005F2ACF">
              <w:rPr>
                <w:bCs/>
              </w:rPr>
              <w:t>Стратегічні цілі</w:t>
            </w:r>
          </w:p>
        </w:tc>
        <w:tc>
          <w:tcPr>
            <w:tcW w:w="1027" w:type="pct"/>
          </w:tcPr>
          <w:p w:rsidR="00BF4F90" w:rsidRPr="005F2ACF" w:rsidRDefault="00BF4F90" w:rsidP="00584BEF">
            <w:pPr>
              <w:jc w:val="center"/>
              <w:rPr>
                <w:bCs/>
              </w:rPr>
            </w:pPr>
            <w:r w:rsidRPr="005F2ACF">
              <w:rPr>
                <w:bCs/>
              </w:rPr>
              <w:t>Термін виконання</w:t>
            </w:r>
          </w:p>
        </w:tc>
        <w:tc>
          <w:tcPr>
            <w:tcW w:w="787" w:type="pct"/>
          </w:tcPr>
          <w:p w:rsidR="00BF4F90" w:rsidRPr="005F2ACF" w:rsidRDefault="00BF4F90" w:rsidP="00584BEF">
            <w:pPr>
              <w:jc w:val="center"/>
              <w:rPr>
                <w:bCs/>
              </w:rPr>
            </w:pPr>
            <w:r w:rsidRPr="005F2ACF">
              <w:rPr>
                <w:bCs/>
              </w:rPr>
              <w:t>Показники</w:t>
            </w:r>
          </w:p>
        </w:tc>
        <w:tc>
          <w:tcPr>
            <w:tcW w:w="1561" w:type="pct"/>
          </w:tcPr>
          <w:p w:rsidR="00BF4F90" w:rsidRPr="005F2ACF" w:rsidRDefault="00BF4F90" w:rsidP="00584BE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Ризики, пов’язані </w:t>
            </w:r>
            <w:r w:rsidRPr="003A52AC">
              <w:rPr>
                <w:bCs/>
              </w:rPr>
              <w:t>з вибором цілей</w:t>
            </w:r>
          </w:p>
        </w:tc>
        <w:tc>
          <w:tcPr>
            <w:tcW w:w="648" w:type="pct"/>
          </w:tcPr>
          <w:p w:rsidR="00BF4F90" w:rsidRPr="005F2ACF" w:rsidRDefault="00BF4F90" w:rsidP="00584BEF">
            <w:pPr>
              <w:jc w:val="center"/>
              <w:rPr>
                <w:bCs/>
              </w:rPr>
            </w:pPr>
            <w:r w:rsidRPr="005F2ACF">
              <w:rPr>
                <w:bCs/>
              </w:rPr>
              <w:t>Процеси</w:t>
            </w:r>
          </w:p>
        </w:tc>
      </w:tr>
      <w:tr w:rsidR="00BF4F90" w:rsidRPr="005F2ACF" w:rsidTr="00584BEF">
        <w:tc>
          <w:tcPr>
            <w:tcW w:w="977" w:type="pct"/>
          </w:tcPr>
          <w:p w:rsidR="00BF4F90" w:rsidRPr="005F2ACF" w:rsidRDefault="00BF4F90" w:rsidP="00584BEF">
            <w:pPr>
              <w:rPr>
                <w:i/>
              </w:rPr>
            </w:pPr>
          </w:p>
        </w:tc>
        <w:tc>
          <w:tcPr>
            <w:tcW w:w="1027" w:type="pct"/>
          </w:tcPr>
          <w:p w:rsidR="00BF4F90" w:rsidRPr="005F2ACF" w:rsidRDefault="00BF4F90" w:rsidP="00584BEF">
            <w:pPr>
              <w:rPr>
                <w:i/>
              </w:rPr>
            </w:pPr>
          </w:p>
        </w:tc>
        <w:tc>
          <w:tcPr>
            <w:tcW w:w="787" w:type="pct"/>
          </w:tcPr>
          <w:p w:rsidR="00BF4F90" w:rsidRPr="005F2ACF" w:rsidRDefault="00BF4F90" w:rsidP="00584BEF">
            <w:pPr>
              <w:rPr>
                <w:i/>
              </w:rPr>
            </w:pPr>
          </w:p>
        </w:tc>
        <w:tc>
          <w:tcPr>
            <w:tcW w:w="1561" w:type="pct"/>
          </w:tcPr>
          <w:p w:rsidR="00BF4F90" w:rsidRPr="005F2ACF" w:rsidRDefault="00BF4F90" w:rsidP="00584BEF">
            <w:pPr>
              <w:rPr>
                <w:i/>
              </w:rPr>
            </w:pPr>
          </w:p>
        </w:tc>
        <w:tc>
          <w:tcPr>
            <w:tcW w:w="648" w:type="pct"/>
          </w:tcPr>
          <w:p w:rsidR="00BF4F90" w:rsidRPr="005F2ACF" w:rsidRDefault="00BF4F90" w:rsidP="00584BEF">
            <w:pPr>
              <w:rPr>
                <w:i/>
              </w:rPr>
            </w:pPr>
          </w:p>
        </w:tc>
      </w:tr>
    </w:tbl>
    <w:p w:rsidR="00BF4F90" w:rsidRPr="005F2ACF" w:rsidRDefault="00BF4F90" w:rsidP="00BF4F9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71"/>
        <w:gridCol w:w="1665"/>
        <w:gridCol w:w="1635"/>
        <w:gridCol w:w="1635"/>
        <w:gridCol w:w="1639"/>
      </w:tblGrid>
      <w:tr w:rsidR="00BF4F90" w:rsidRPr="005F2ACF" w:rsidTr="00584BEF">
        <w:tc>
          <w:tcPr>
            <w:tcW w:w="1482" w:type="pct"/>
          </w:tcPr>
          <w:p w:rsidR="00BF4F90" w:rsidRPr="005F2ACF" w:rsidRDefault="00BF4F90" w:rsidP="00584BEF">
            <w:pPr>
              <w:jc w:val="center"/>
              <w:rPr>
                <w:bCs/>
              </w:rPr>
            </w:pPr>
            <w:r w:rsidRPr="005F2ACF">
              <w:rPr>
                <w:bCs/>
              </w:rPr>
              <w:t xml:space="preserve">Операційні цілі </w:t>
            </w:r>
          </w:p>
        </w:tc>
        <w:tc>
          <w:tcPr>
            <w:tcW w:w="891" w:type="pct"/>
          </w:tcPr>
          <w:p w:rsidR="00BF4F90" w:rsidRPr="005F2ACF" w:rsidRDefault="00BF4F90" w:rsidP="00584BEF">
            <w:pPr>
              <w:jc w:val="center"/>
              <w:rPr>
                <w:bCs/>
              </w:rPr>
            </w:pPr>
            <w:r w:rsidRPr="005F2ACF">
              <w:rPr>
                <w:bCs/>
              </w:rPr>
              <w:t>Стратегічні цілі</w:t>
            </w:r>
          </w:p>
        </w:tc>
        <w:tc>
          <w:tcPr>
            <w:tcW w:w="875" w:type="pct"/>
          </w:tcPr>
          <w:p w:rsidR="00BF4F90" w:rsidRPr="005F2ACF" w:rsidRDefault="00BF4F90" w:rsidP="00584BEF">
            <w:pPr>
              <w:jc w:val="center"/>
              <w:rPr>
                <w:bCs/>
              </w:rPr>
            </w:pPr>
            <w:r w:rsidRPr="005F2ACF">
              <w:rPr>
                <w:bCs/>
              </w:rPr>
              <w:t>Термін виконання</w:t>
            </w:r>
          </w:p>
        </w:tc>
        <w:tc>
          <w:tcPr>
            <w:tcW w:w="875" w:type="pct"/>
          </w:tcPr>
          <w:p w:rsidR="00BF4F90" w:rsidRPr="005F2ACF" w:rsidRDefault="00BF4F90" w:rsidP="00584BEF">
            <w:pPr>
              <w:jc w:val="center"/>
              <w:rPr>
                <w:bCs/>
              </w:rPr>
            </w:pPr>
            <w:r w:rsidRPr="005F2ACF">
              <w:rPr>
                <w:bCs/>
              </w:rPr>
              <w:t>Показники</w:t>
            </w:r>
          </w:p>
        </w:tc>
        <w:tc>
          <w:tcPr>
            <w:tcW w:w="877" w:type="pct"/>
          </w:tcPr>
          <w:p w:rsidR="00BF4F90" w:rsidRPr="005F2ACF" w:rsidRDefault="00BF4F90" w:rsidP="00584BEF">
            <w:pPr>
              <w:jc w:val="center"/>
              <w:rPr>
                <w:bCs/>
              </w:rPr>
            </w:pPr>
            <w:r w:rsidRPr="005F2ACF">
              <w:rPr>
                <w:bCs/>
              </w:rPr>
              <w:t>Процеси</w:t>
            </w:r>
          </w:p>
        </w:tc>
      </w:tr>
      <w:tr w:rsidR="00BF4F90" w:rsidRPr="005F2ACF" w:rsidTr="00584BEF">
        <w:tc>
          <w:tcPr>
            <w:tcW w:w="1482" w:type="pct"/>
          </w:tcPr>
          <w:p w:rsidR="00BF4F90" w:rsidRPr="005F2ACF" w:rsidRDefault="00BF4F90" w:rsidP="00584BEF">
            <w:pPr>
              <w:rPr>
                <w:i/>
              </w:rPr>
            </w:pPr>
          </w:p>
        </w:tc>
        <w:tc>
          <w:tcPr>
            <w:tcW w:w="891" w:type="pct"/>
          </w:tcPr>
          <w:p w:rsidR="00BF4F90" w:rsidRPr="005F2ACF" w:rsidRDefault="00BF4F90" w:rsidP="00584BEF">
            <w:pPr>
              <w:rPr>
                <w:i/>
              </w:rPr>
            </w:pPr>
          </w:p>
        </w:tc>
        <w:tc>
          <w:tcPr>
            <w:tcW w:w="875" w:type="pct"/>
          </w:tcPr>
          <w:p w:rsidR="00BF4F90" w:rsidRPr="005F2ACF" w:rsidRDefault="00BF4F90" w:rsidP="00584BEF">
            <w:pPr>
              <w:rPr>
                <w:i/>
              </w:rPr>
            </w:pPr>
          </w:p>
        </w:tc>
        <w:tc>
          <w:tcPr>
            <w:tcW w:w="875" w:type="pct"/>
          </w:tcPr>
          <w:p w:rsidR="00BF4F90" w:rsidRPr="005F2ACF" w:rsidRDefault="00BF4F90" w:rsidP="00584BEF">
            <w:pPr>
              <w:rPr>
                <w:i/>
              </w:rPr>
            </w:pPr>
          </w:p>
        </w:tc>
        <w:tc>
          <w:tcPr>
            <w:tcW w:w="877" w:type="pct"/>
          </w:tcPr>
          <w:p w:rsidR="00BF4F90" w:rsidRPr="005F2ACF" w:rsidRDefault="00BF4F90" w:rsidP="00584BEF">
            <w:pPr>
              <w:rPr>
                <w:i/>
              </w:rPr>
            </w:pPr>
          </w:p>
        </w:tc>
      </w:tr>
    </w:tbl>
    <w:p w:rsidR="00BF4F90" w:rsidRPr="005F2ACF" w:rsidRDefault="00BF4F90" w:rsidP="00BF4F9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69"/>
        <w:gridCol w:w="1990"/>
        <w:gridCol w:w="1990"/>
        <w:gridCol w:w="1996"/>
      </w:tblGrid>
      <w:tr w:rsidR="00BF4F90" w:rsidRPr="005F2ACF" w:rsidTr="00584BEF">
        <w:tc>
          <w:tcPr>
            <w:tcW w:w="1802" w:type="pct"/>
          </w:tcPr>
          <w:p w:rsidR="00BF4F90" w:rsidRPr="005F2ACF" w:rsidRDefault="00BF4F90" w:rsidP="00584BEF">
            <w:pPr>
              <w:jc w:val="center"/>
              <w:rPr>
                <w:bCs/>
              </w:rPr>
            </w:pPr>
            <w:r w:rsidRPr="005F2ACF">
              <w:t xml:space="preserve">Цілі </w:t>
            </w:r>
            <w:r w:rsidRPr="00CE6426">
              <w:t>щодо</w:t>
            </w:r>
            <w:r>
              <w:rPr>
                <w:lang w:val="ru-RU"/>
              </w:rPr>
              <w:t xml:space="preserve"> </w:t>
            </w:r>
            <w:r w:rsidRPr="005F2ACF">
              <w:t>підготовки звітності</w:t>
            </w:r>
          </w:p>
        </w:tc>
        <w:tc>
          <w:tcPr>
            <w:tcW w:w="1065" w:type="pct"/>
          </w:tcPr>
          <w:p w:rsidR="00BF4F90" w:rsidRPr="005F2ACF" w:rsidRDefault="00BF4F90" w:rsidP="00584BEF">
            <w:pPr>
              <w:jc w:val="center"/>
              <w:rPr>
                <w:bCs/>
              </w:rPr>
            </w:pPr>
            <w:r w:rsidRPr="005F2ACF">
              <w:rPr>
                <w:bCs/>
              </w:rPr>
              <w:t>Термін виконання</w:t>
            </w:r>
          </w:p>
        </w:tc>
        <w:tc>
          <w:tcPr>
            <w:tcW w:w="1065" w:type="pct"/>
          </w:tcPr>
          <w:p w:rsidR="00BF4F90" w:rsidRPr="005F2ACF" w:rsidRDefault="00BF4F90" w:rsidP="00584BEF">
            <w:pPr>
              <w:jc w:val="center"/>
              <w:rPr>
                <w:bCs/>
              </w:rPr>
            </w:pPr>
            <w:r w:rsidRPr="005F2ACF">
              <w:rPr>
                <w:bCs/>
              </w:rPr>
              <w:t>Показники</w:t>
            </w:r>
          </w:p>
        </w:tc>
        <w:tc>
          <w:tcPr>
            <w:tcW w:w="1068" w:type="pct"/>
          </w:tcPr>
          <w:p w:rsidR="00BF4F90" w:rsidRPr="005F2ACF" w:rsidRDefault="00BF4F90" w:rsidP="00584BEF">
            <w:pPr>
              <w:jc w:val="center"/>
              <w:rPr>
                <w:bCs/>
              </w:rPr>
            </w:pPr>
            <w:r w:rsidRPr="005F2ACF">
              <w:rPr>
                <w:bCs/>
              </w:rPr>
              <w:t>Процеси</w:t>
            </w:r>
          </w:p>
        </w:tc>
      </w:tr>
      <w:tr w:rsidR="00BF4F90" w:rsidRPr="005F2ACF" w:rsidTr="00584BEF">
        <w:tc>
          <w:tcPr>
            <w:tcW w:w="1802" w:type="pct"/>
          </w:tcPr>
          <w:p w:rsidR="00BF4F90" w:rsidRPr="005F2ACF" w:rsidRDefault="00BF4F90" w:rsidP="00584BEF">
            <w:pPr>
              <w:rPr>
                <w:i/>
              </w:rPr>
            </w:pPr>
          </w:p>
        </w:tc>
        <w:tc>
          <w:tcPr>
            <w:tcW w:w="1065" w:type="pct"/>
          </w:tcPr>
          <w:p w:rsidR="00BF4F90" w:rsidRPr="005F2ACF" w:rsidRDefault="00BF4F90" w:rsidP="00584BEF">
            <w:pPr>
              <w:rPr>
                <w:i/>
              </w:rPr>
            </w:pPr>
          </w:p>
        </w:tc>
        <w:tc>
          <w:tcPr>
            <w:tcW w:w="1065" w:type="pct"/>
          </w:tcPr>
          <w:p w:rsidR="00BF4F90" w:rsidRPr="005F2ACF" w:rsidRDefault="00BF4F90" w:rsidP="00584BEF">
            <w:pPr>
              <w:rPr>
                <w:i/>
              </w:rPr>
            </w:pPr>
          </w:p>
        </w:tc>
        <w:tc>
          <w:tcPr>
            <w:tcW w:w="1068" w:type="pct"/>
          </w:tcPr>
          <w:p w:rsidR="00BF4F90" w:rsidRPr="005F2ACF" w:rsidRDefault="00BF4F90" w:rsidP="00584BEF">
            <w:pPr>
              <w:rPr>
                <w:i/>
              </w:rPr>
            </w:pPr>
          </w:p>
        </w:tc>
      </w:tr>
    </w:tbl>
    <w:p w:rsidR="00BF4F90" w:rsidRPr="005F2ACF" w:rsidRDefault="00BF4F90" w:rsidP="00BF4F9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69"/>
        <w:gridCol w:w="1990"/>
        <w:gridCol w:w="1990"/>
        <w:gridCol w:w="1996"/>
      </w:tblGrid>
      <w:tr w:rsidR="00BF4F90" w:rsidRPr="005F2ACF" w:rsidTr="00584BEF">
        <w:tc>
          <w:tcPr>
            <w:tcW w:w="1802" w:type="pct"/>
          </w:tcPr>
          <w:p w:rsidR="00BF4F90" w:rsidRPr="005F2ACF" w:rsidRDefault="00BF4F90" w:rsidP="00584BEF">
            <w:pPr>
              <w:jc w:val="center"/>
              <w:rPr>
                <w:bCs/>
              </w:rPr>
            </w:pPr>
            <w:r w:rsidRPr="005F2ACF">
              <w:t>Цілі</w:t>
            </w:r>
            <w:r>
              <w:t xml:space="preserve"> щодо</w:t>
            </w:r>
            <w:r w:rsidRPr="005F2ACF">
              <w:t xml:space="preserve"> дотримання законодавства</w:t>
            </w:r>
          </w:p>
        </w:tc>
        <w:tc>
          <w:tcPr>
            <w:tcW w:w="1065" w:type="pct"/>
          </w:tcPr>
          <w:p w:rsidR="00BF4F90" w:rsidRPr="005F2ACF" w:rsidRDefault="00BF4F90" w:rsidP="00584BEF">
            <w:pPr>
              <w:jc w:val="center"/>
              <w:rPr>
                <w:bCs/>
              </w:rPr>
            </w:pPr>
            <w:r w:rsidRPr="005F2ACF">
              <w:rPr>
                <w:bCs/>
              </w:rPr>
              <w:t>Термін виконання</w:t>
            </w:r>
          </w:p>
        </w:tc>
        <w:tc>
          <w:tcPr>
            <w:tcW w:w="1065" w:type="pct"/>
          </w:tcPr>
          <w:p w:rsidR="00BF4F90" w:rsidRPr="005F2ACF" w:rsidRDefault="00BF4F90" w:rsidP="00584BEF">
            <w:pPr>
              <w:jc w:val="center"/>
              <w:rPr>
                <w:bCs/>
              </w:rPr>
            </w:pPr>
            <w:r w:rsidRPr="005F2ACF">
              <w:rPr>
                <w:bCs/>
              </w:rPr>
              <w:t>Показники</w:t>
            </w:r>
          </w:p>
        </w:tc>
        <w:tc>
          <w:tcPr>
            <w:tcW w:w="1068" w:type="pct"/>
          </w:tcPr>
          <w:p w:rsidR="00BF4F90" w:rsidRPr="005F2ACF" w:rsidRDefault="00BF4F90" w:rsidP="00584BEF">
            <w:pPr>
              <w:jc w:val="center"/>
              <w:rPr>
                <w:bCs/>
              </w:rPr>
            </w:pPr>
            <w:r w:rsidRPr="005F2ACF">
              <w:rPr>
                <w:bCs/>
              </w:rPr>
              <w:t>Процеси</w:t>
            </w:r>
          </w:p>
        </w:tc>
      </w:tr>
      <w:tr w:rsidR="00BF4F90" w:rsidRPr="005F2ACF" w:rsidTr="00584BEF">
        <w:tc>
          <w:tcPr>
            <w:tcW w:w="1802" w:type="pct"/>
          </w:tcPr>
          <w:p w:rsidR="00BF4F90" w:rsidRPr="005F2ACF" w:rsidRDefault="00BF4F90" w:rsidP="00584BEF">
            <w:pPr>
              <w:rPr>
                <w:i/>
              </w:rPr>
            </w:pPr>
          </w:p>
        </w:tc>
        <w:tc>
          <w:tcPr>
            <w:tcW w:w="1065" w:type="pct"/>
          </w:tcPr>
          <w:p w:rsidR="00BF4F90" w:rsidRPr="005F2ACF" w:rsidRDefault="00BF4F90" w:rsidP="00584BEF">
            <w:pPr>
              <w:rPr>
                <w:i/>
              </w:rPr>
            </w:pPr>
          </w:p>
        </w:tc>
        <w:tc>
          <w:tcPr>
            <w:tcW w:w="1065" w:type="pct"/>
          </w:tcPr>
          <w:p w:rsidR="00BF4F90" w:rsidRPr="005F2ACF" w:rsidRDefault="00BF4F90" w:rsidP="00584BEF">
            <w:pPr>
              <w:rPr>
                <w:i/>
              </w:rPr>
            </w:pPr>
          </w:p>
        </w:tc>
        <w:tc>
          <w:tcPr>
            <w:tcW w:w="1068" w:type="pct"/>
          </w:tcPr>
          <w:p w:rsidR="00BF4F90" w:rsidRPr="005F2ACF" w:rsidRDefault="00BF4F90" w:rsidP="00584BEF">
            <w:pPr>
              <w:rPr>
                <w:i/>
              </w:rPr>
            </w:pPr>
          </w:p>
        </w:tc>
      </w:tr>
    </w:tbl>
    <w:p w:rsidR="00BF4F90" w:rsidRPr="005F2ACF" w:rsidRDefault="00BF4F90" w:rsidP="00BF4F90"/>
    <w:p w:rsidR="00BF4F90" w:rsidRPr="005F2ACF" w:rsidRDefault="00BF4F90" w:rsidP="00BF4F90">
      <w:pPr>
        <w:spacing w:line="240" w:lineRule="auto"/>
      </w:pPr>
      <w:bookmarkStart w:id="0" w:name="_Додаток_6"/>
      <w:bookmarkStart w:id="1" w:name="_Додаток_5"/>
      <w:bookmarkEnd w:id="0"/>
      <w:bookmarkEnd w:id="1"/>
    </w:p>
    <w:p w:rsidR="00BF4F90" w:rsidRPr="005F2ACF" w:rsidRDefault="00BF4F90" w:rsidP="00BF4F90">
      <w:pPr>
        <w:spacing w:line="240" w:lineRule="auto"/>
      </w:pPr>
    </w:p>
    <w:p w:rsidR="00BF4F90" w:rsidRPr="005F2ACF" w:rsidRDefault="00BF4F90" w:rsidP="00BF4F90">
      <w:pPr>
        <w:spacing w:line="240" w:lineRule="auto"/>
      </w:pPr>
    </w:p>
    <w:p w:rsidR="006E7734" w:rsidRDefault="006E7734">
      <w:bookmarkStart w:id="2" w:name="_GoBack"/>
      <w:bookmarkEnd w:id="2"/>
    </w:p>
    <w:sectPr w:rsidR="006E7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BB5"/>
    <w:rsid w:val="00300BB5"/>
    <w:rsid w:val="006E7734"/>
    <w:rsid w:val="00B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F54AC-86A9-43A6-B37E-2A0B9496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F90"/>
    <w:pPr>
      <w:spacing w:after="0"/>
      <w:jc w:val="both"/>
    </w:pPr>
    <w:rPr>
      <w:rFonts w:ascii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F9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Житник Ольга Олександрівна</dc:creator>
  <cp:keywords/>
  <dc:description/>
  <cp:lastModifiedBy>Житник Ольга Олександрівна</cp:lastModifiedBy>
  <cp:revision>2</cp:revision>
  <dcterms:created xsi:type="dcterms:W3CDTF">2020-05-18T13:28:00Z</dcterms:created>
  <dcterms:modified xsi:type="dcterms:W3CDTF">2020-05-18T13:28:00Z</dcterms:modified>
</cp:coreProperties>
</file>